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BF453" w14:textId="048F2C90" w:rsidR="00EE52DB" w:rsidRPr="00A647D2" w:rsidRDefault="002853FA" w:rsidP="001F6871">
      <w:pPr>
        <w:pStyle w:val="1"/>
        <w:rPr>
          <w:rFonts w:asciiTheme="minorEastAsia" w:eastAsiaTheme="minorEastAsia" w:hAnsiTheme="minorEastAsia"/>
          <w:color w:val="auto"/>
          <w:sz w:val="22"/>
        </w:rPr>
      </w:pPr>
      <w:r w:rsidRPr="00A647D2">
        <w:rPr>
          <w:rFonts w:asciiTheme="minorEastAsia" w:eastAsiaTheme="minorEastAsia" w:hAnsiTheme="minorEastAsia" w:hint="eastAsia"/>
          <w:sz w:val="22"/>
        </w:rPr>
        <w:t>様</w:t>
      </w:r>
      <w:r w:rsidRPr="00A647D2">
        <w:rPr>
          <w:rFonts w:ascii="Century" w:eastAsiaTheme="minorEastAsia" w:hAnsi="Century"/>
          <w:sz w:val="22"/>
        </w:rPr>
        <w:t>式</w:t>
      </w:r>
      <w:r w:rsidR="00EC4CA6" w:rsidRPr="00A647D2">
        <w:rPr>
          <w:rFonts w:ascii="Century" w:eastAsiaTheme="minorEastAsia" w:hAnsi="Century"/>
          <w:sz w:val="22"/>
        </w:rPr>
        <w:t>6</w:t>
      </w:r>
      <w:r w:rsidR="00AD2921" w:rsidRPr="00A647D2">
        <w:rPr>
          <w:rFonts w:ascii="Century" w:eastAsiaTheme="minorEastAsia" w:hAnsi="Century"/>
          <w:color w:val="auto"/>
          <w:sz w:val="22"/>
        </w:rPr>
        <w:t>〔</w:t>
      </w:r>
      <w:r w:rsidR="00AD2921" w:rsidRPr="00A647D2">
        <w:rPr>
          <w:rFonts w:asciiTheme="minorEastAsia" w:eastAsiaTheme="minorEastAsia" w:hAnsiTheme="minorEastAsia" w:hint="eastAsia"/>
          <w:color w:val="auto"/>
          <w:sz w:val="22"/>
        </w:rPr>
        <w:t>認定看護師教育課程用〕</w:t>
      </w:r>
    </w:p>
    <w:tbl>
      <w:tblPr>
        <w:tblStyle w:val="a3"/>
        <w:tblpPr w:leftFromText="142" w:rightFromText="142" w:vertAnchor="text" w:horzAnchor="margin" w:tblpXSpec="right" w:tblpY="-3"/>
        <w:tblW w:w="0" w:type="auto"/>
        <w:tblLook w:val="01E0" w:firstRow="1" w:lastRow="1" w:firstColumn="1" w:lastColumn="1" w:noHBand="0" w:noVBand="0"/>
      </w:tblPr>
      <w:tblGrid>
        <w:gridCol w:w="1129"/>
        <w:gridCol w:w="1451"/>
      </w:tblGrid>
      <w:tr w:rsidR="002853FA" w14:paraId="05334339" w14:textId="77777777" w:rsidTr="00622EF5">
        <w:trPr>
          <w:trHeight w:val="794"/>
        </w:trPr>
        <w:tc>
          <w:tcPr>
            <w:tcW w:w="1129" w:type="dxa"/>
            <w:vAlign w:val="center"/>
          </w:tcPr>
          <w:p w14:paraId="41E8C4EE" w14:textId="77777777" w:rsidR="002853FA" w:rsidRPr="001F5222" w:rsidRDefault="002853FA" w:rsidP="005F7451">
            <w:pPr>
              <w:jc w:val="center"/>
              <w:rPr>
                <w:rFonts w:asciiTheme="minorEastAsia" w:eastAsiaTheme="minorEastAsia" w:hAnsiTheme="minorEastAsia" w:cs="Times New Roman"/>
                <w:spacing w:val="8"/>
                <w:sz w:val="21"/>
                <w:szCs w:val="21"/>
              </w:rPr>
            </w:pPr>
            <w:r w:rsidRPr="001F5222">
              <w:rPr>
                <w:rFonts w:asciiTheme="minorEastAsia" w:eastAsiaTheme="minorEastAsia" w:hAnsiTheme="minorEastAsia" w:cs="ＭＳ ゴシック" w:hint="eastAsia"/>
                <w:spacing w:val="8"/>
                <w:sz w:val="18"/>
                <w:szCs w:val="21"/>
              </w:rPr>
              <w:t>受験番号</w:t>
            </w:r>
          </w:p>
        </w:tc>
        <w:tc>
          <w:tcPr>
            <w:tcW w:w="1451" w:type="dxa"/>
          </w:tcPr>
          <w:p w14:paraId="19D7C1D2" w14:textId="35B1DF20" w:rsidR="002853FA" w:rsidRPr="00622EF5" w:rsidRDefault="003879B1" w:rsidP="00622EF5">
            <w:pPr>
              <w:spacing w:line="240" w:lineRule="exact"/>
              <w:rPr>
                <w:rFonts w:asciiTheme="minorEastAsia" w:eastAsiaTheme="minorEastAsia" w:hAnsiTheme="minorEastAsia" w:cs="Times New Roman"/>
                <w:spacing w:val="8"/>
                <w:sz w:val="16"/>
                <w:szCs w:val="21"/>
              </w:rPr>
            </w:pPr>
            <w:r w:rsidRPr="003879B1">
              <w:rPr>
                <w:rFonts w:asciiTheme="minorEastAsia" w:eastAsiaTheme="minorEastAsia" w:hAnsiTheme="minorEastAsia" w:cs="Times New Roman" w:hint="eastAsia"/>
                <w:spacing w:val="8"/>
                <w:sz w:val="18"/>
                <w:szCs w:val="21"/>
              </w:rPr>
              <w:t>※</w:t>
            </w:r>
            <w:r w:rsidR="00A91A56">
              <w:rPr>
                <w:rFonts w:asciiTheme="minorEastAsia" w:eastAsiaTheme="minorEastAsia" w:hAnsiTheme="minorEastAsia" w:cs="Times New Roman" w:hint="eastAsia"/>
                <w:spacing w:val="8"/>
                <w:sz w:val="18"/>
                <w:szCs w:val="21"/>
              </w:rPr>
              <w:t>記入不要</w:t>
            </w:r>
          </w:p>
        </w:tc>
      </w:tr>
    </w:tbl>
    <w:p w14:paraId="1AA6A273" w14:textId="77777777" w:rsidR="00622EF5" w:rsidRDefault="00622EF5">
      <w:pPr>
        <w:rPr>
          <w:rFonts w:ascii="ＭＳ ゴシック"/>
          <w:spacing w:val="8"/>
        </w:rPr>
      </w:pPr>
    </w:p>
    <w:p w14:paraId="05B2C6DC" w14:textId="77777777" w:rsidR="002853FA" w:rsidRPr="002853FA" w:rsidRDefault="002853FA" w:rsidP="00622EF5">
      <w:pPr>
        <w:rPr>
          <w:rFonts w:asciiTheme="minorEastAsia" w:eastAsiaTheme="minorEastAsia" w:hAnsiTheme="minorEastAsia" w:cs="ＭＳ ゴシック"/>
          <w:spacing w:val="6"/>
          <w:sz w:val="44"/>
          <w:szCs w:val="36"/>
        </w:rPr>
      </w:pPr>
      <w:bookmarkStart w:id="0" w:name="_GoBack"/>
      <w:bookmarkEnd w:id="0"/>
    </w:p>
    <w:p w14:paraId="3683986D" w14:textId="77777777" w:rsidR="007808E4" w:rsidRPr="007808E4" w:rsidRDefault="007808E4">
      <w:pPr>
        <w:jc w:val="center"/>
        <w:rPr>
          <w:rFonts w:asciiTheme="minorEastAsia" w:eastAsiaTheme="minorEastAsia" w:hAnsiTheme="minorEastAsia" w:cs="ＭＳ ゴシック"/>
          <w:b/>
          <w:spacing w:val="6"/>
        </w:rPr>
      </w:pPr>
    </w:p>
    <w:p w14:paraId="717B5168" w14:textId="77777777" w:rsidR="002269F2" w:rsidRPr="00BB54B1" w:rsidRDefault="00BB54B1">
      <w:pPr>
        <w:jc w:val="center"/>
        <w:rPr>
          <w:rFonts w:asciiTheme="minorEastAsia" w:eastAsiaTheme="minorEastAsia" w:hAnsiTheme="minorEastAsia"/>
          <w:b/>
          <w:spacing w:val="8"/>
          <w:sz w:val="18"/>
        </w:rPr>
      </w:pPr>
      <w:r w:rsidRPr="00BB54B1">
        <w:rPr>
          <w:rFonts w:asciiTheme="minorEastAsia" w:eastAsiaTheme="minorEastAsia" w:hAnsiTheme="minorEastAsia" w:cs="ＭＳ ゴシック" w:hint="eastAsia"/>
          <w:b/>
          <w:spacing w:val="6"/>
          <w:sz w:val="44"/>
          <w:szCs w:val="36"/>
        </w:rPr>
        <w:t>特定行為研修に関する施設情報</w:t>
      </w:r>
    </w:p>
    <w:p w14:paraId="22EEEB62" w14:textId="77777777" w:rsidR="00555377" w:rsidRDefault="00555377" w:rsidP="007455F4">
      <w:pPr>
        <w:jc w:val="left"/>
        <w:rPr>
          <w:rFonts w:asciiTheme="minorEastAsia" w:eastAsiaTheme="minorEastAsia" w:hAnsiTheme="minorEastAsia" w:cs="ＭＳ ゴシック"/>
          <w:szCs w:val="24"/>
        </w:rPr>
      </w:pPr>
    </w:p>
    <w:p w14:paraId="42C8D7F5" w14:textId="77777777" w:rsidR="00701D00" w:rsidRPr="00701D00" w:rsidRDefault="00F910EA" w:rsidP="007808E4">
      <w:pPr>
        <w:ind w:firstLineChars="200" w:firstLine="439"/>
        <w:jc w:val="left"/>
        <w:rPr>
          <w:rFonts w:asciiTheme="minorEastAsia" w:eastAsiaTheme="minorEastAsia" w:hAnsiTheme="minorEastAsia" w:cs="ＭＳ ゴシック"/>
          <w:sz w:val="20"/>
          <w:szCs w:val="24"/>
        </w:rPr>
      </w:pPr>
      <w:r>
        <w:rPr>
          <w:rFonts w:asciiTheme="minorEastAsia" w:eastAsiaTheme="minorEastAsia" w:hAnsiTheme="minorEastAsia" w:cs="ＭＳ ゴシック" w:hint="eastAsia"/>
          <w:sz w:val="20"/>
          <w:szCs w:val="24"/>
        </w:rPr>
        <w:t>自施設での実習について</w:t>
      </w:r>
      <w:r w:rsidR="00BB54B1" w:rsidRPr="00701D00">
        <w:rPr>
          <w:rFonts w:asciiTheme="minorEastAsia" w:eastAsiaTheme="minorEastAsia" w:hAnsiTheme="minorEastAsia" w:cs="ＭＳ ゴシック" w:hint="eastAsia"/>
          <w:sz w:val="20"/>
          <w:szCs w:val="24"/>
        </w:rPr>
        <w:t>、該当するものに</w:t>
      </w:r>
      <w:r w:rsidR="00BB54B1" w:rsidRPr="00701D00">
        <w:rPr>
          <w:rFonts w:asciiTheme="minorEastAsia" w:eastAsiaTheme="minorEastAsia" w:hAnsiTheme="minorEastAsia" w:cs="ＭＳ ゴシック"/>
          <w:sz w:val="20"/>
          <w:szCs w:val="24"/>
        </w:rPr>
        <w:t>☑</w:t>
      </w:r>
      <w:r w:rsidR="00BB54B1" w:rsidRPr="00701D00">
        <w:rPr>
          <w:rFonts w:asciiTheme="minorEastAsia" w:eastAsiaTheme="minorEastAsia" w:hAnsiTheme="minorEastAsia" w:cs="ＭＳ ゴシック" w:hint="eastAsia"/>
          <w:sz w:val="20"/>
          <w:szCs w:val="24"/>
        </w:rPr>
        <w:t>すること。</w:t>
      </w:r>
    </w:p>
    <w:p w14:paraId="2E11A52D" w14:textId="77777777" w:rsidR="00BB54B1" w:rsidRPr="00076476" w:rsidRDefault="00BB54B1" w:rsidP="007808E4">
      <w:pPr>
        <w:ind w:right="400"/>
        <w:jc w:val="right"/>
        <w:rPr>
          <w:rFonts w:asciiTheme="minorEastAsia" w:eastAsiaTheme="minorEastAsia" w:hAnsiTheme="minorEastAsia" w:cs="ＭＳ ゴシック"/>
          <w:b/>
          <w:sz w:val="18"/>
          <w:szCs w:val="24"/>
        </w:rPr>
      </w:pPr>
      <w:r w:rsidRPr="00076476">
        <w:rPr>
          <w:rFonts w:asciiTheme="minorEastAsia" w:eastAsiaTheme="minorEastAsia" w:hAnsiTheme="minorEastAsia" w:cs="ＭＳ ゴシック" w:hint="eastAsia"/>
          <w:b/>
          <w:sz w:val="18"/>
          <w:szCs w:val="24"/>
        </w:rPr>
        <w:t>※施設長・所属長相当が記入すること</w:t>
      </w:r>
    </w:p>
    <w:tbl>
      <w:tblPr>
        <w:tblStyle w:val="a3"/>
        <w:tblW w:w="0" w:type="auto"/>
        <w:tblInd w:w="438" w:type="dxa"/>
        <w:tblLook w:val="04A0" w:firstRow="1" w:lastRow="0" w:firstColumn="1" w:lastColumn="0" w:noHBand="0" w:noVBand="1"/>
      </w:tblPr>
      <w:tblGrid>
        <w:gridCol w:w="3529"/>
        <w:gridCol w:w="3529"/>
        <w:gridCol w:w="1164"/>
        <w:gridCol w:w="1158"/>
      </w:tblGrid>
      <w:tr w:rsidR="008422E0" w:rsidRPr="008422E0" w14:paraId="772D694C" w14:textId="77777777" w:rsidTr="00F910EA">
        <w:trPr>
          <w:cantSplit/>
          <w:trHeight w:val="1701"/>
        </w:trPr>
        <w:tc>
          <w:tcPr>
            <w:tcW w:w="3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5FA7AA6" w14:textId="77777777" w:rsidR="00F910EA" w:rsidRDefault="00F910EA" w:rsidP="00555377">
            <w:pPr>
              <w:jc w:val="center"/>
              <w:rPr>
                <w:rFonts w:asciiTheme="minorEastAsia" w:eastAsiaTheme="minorEastAsia" w:hAnsiTheme="minorEastAsia" w:cs="ＭＳ ゴシック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4"/>
              </w:rPr>
              <w:t>区分別科目</w:t>
            </w:r>
          </w:p>
        </w:tc>
        <w:tc>
          <w:tcPr>
            <w:tcW w:w="35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5402133" w14:textId="77777777" w:rsidR="00F910EA" w:rsidRPr="00701D00" w:rsidRDefault="00F910EA" w:rsidP="00F910EA">
            <w:pPr>
              <w:jc w:val="center"/>
              <w:rPr>
                <w:rFonts w:asciiTheme="minorHAnsi" w:eastAsiaTheme="minorEastAsia" w:hAnsiTheme="minorHAnsi" w:cs="ＭＳ ゴシック"/>
                <w:sz w:val="16"/>
                <w:szCs w:val="24"/>
              </w:rPr>
            </w:pPr>
            <w:r w:rsidRPr="00F910EA">
              <w:rPr>
                <w:rFonts w:asciiTheme="minorHAnsi" w:eastAsiaTheme="minorEastAsia" w:hAnsiTheme="minorHAnsi" w:cs="ＭＳ ゴシック" w:hint="eastAsia"/>
                <w:szCs w:val="24"/>
              </w:rPr>
              <w:t>特定行為</w:t>
            </w:r>
          </w:p>
        </w:tc>
        <w:tc>
          <w:tcPr>
            <w:tcW w:w="116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284674C6" w14:textId="64544D56" w:rsidR="00F910EA" w:rsidRPr="008422E0" w:rsidRDefault="00315605" w:rsidP="0057173F">
            <w:pPr>
              <w:ind w:left="113" w:right="113"/>
              <w:rPr>
                <w:rFonts w:asciiTheme="minorEastAsia" w:eastAsiaTheme="minorEastAsia" w:hAnsiTheme="minorEastAsia" w:cs="ＭＳ ゴシック"/>
                <w:color w:val="auto"/>
                <w:szCs w:val="24"/>
              </w:rPr>
            </w:pPr>
            <w:r w:rsidRPr="008422E0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24"/>
              </w:rPr>
              <w:t>２か月</w:t>
            </w:r>
            <w:r w:rsidR="00F910EA" w:rsidRPr="008422E0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24"/>
              </w:rPr>
              <w:t>で自施設に対象となる事例が</w:t>
            </w:r>
            <w:r w:rsidR="00F910EA" w:rsidRPr="008422E0">
              <w:rPr>
                <w:rFonts w:asciiTheme="minorHAnsi" w:eastAsiaTheme="minorEastAsia" w:hAnsiTheme="minorHAnsi" w:cs="ＭＳ ゴシック"/>
                <w:color w:val="auto"/>
                <w:sz w:val="16"/>
                <w:szCs w:val="24"/>
                <w:eastAsianLayout w:id="1756014337" w:vert="1" w:vertCompress="1"/>
              </w:rPr>
              <w:t>5</w:t>
            </w:r>
            <w:r w:rsidR="00F910EA" w:rsidRPr="008422E0">
              <w:rPr>
                <w:rFonts w:asciiTheme="minorEastAsia" w:eastAsiaTheme="minorEastAsia" w:hAnsiTheme="minorEastAsia" w:cs="ＭＳ ゴシック" w:hint="eastAsia"/>
                <w:color w:val="auto"/>
                <w:sz w:val="16"/>
                <w:szCs w:val="24"/>
              </w:rPr>
              <w:t>例以上ある</w:t>
            </w:r>
          </w:p>
        </w:tc>
        <w:tc>
          <w:tcPr>
            <w:tcW w:w="11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1FAA234" w14:textId="06BA47B6" w:rsidR="00F910EA" w:rsidRPr="008422E0" w:rsidRDefault="00F910EA" w:rsidP="0057173F">
            <w:pPr>
              <w:spacing w:line="240" w:lineRule="exact"/>
              <w:ind w:left="113" w:right="113"/>
              <w:rPr>
                <w:rFonts w:asciiTheme="minorEastAsia" w:eastAsiaTheme="minorEastAsia" w:hAnsiTheme="minorEastAsia" w:cs="ＭＳ ゴシック"/>
                <w:color w:val="auto"/>
                <w:sz w:val="12"/>
                <w:szCs w:val="24"/>
              </w:rPr>
            </w:pPr>
            <w:r w:rsidRPr="008422E0">
              <w:rPr>
                <w:rFonts w:asciiTheme="minorEastAsia" w:eastAsiaTheme="minorEastAsia" w:hAnsiTheme="minorEastAsia" w:cs="ＭＳ ゴシック" w:hint="eastAsia"/>
                <w:color w:val="auto"/>
                <w:sz w:val="12"/>
                <w:szCs w:val="24"/>
              </w:rPr>
              <w:t>自施設に特定行為区分の臨地実習</w:t>
            </w:r>
            <w:r w:rsidR="00AD2921" w:rsidRPr="008422E0">
              <w:rPr>
                <w:rFonts w:asciiTheme="minorEastAsia" w:eastAsiaTheme="minorEastAsia" w:hAnsiTheme="minorEastAsia" w:cs="ＭＳ ゴシック" w:hint="eastAsia"/>
                <w:color w:val="auto"/>
                <w:sz w:val="12"/>
                <w:szCs w:val="24"/>
              </w:rPr>
              <w:t>を行う同意を得ている</w:t>
            </w:r>
            <w:r w:rsidRPr="008422E0">
              <w:rPr>
                <w:rFonts w:asciiTheme="minorEastAsia" w:eastAsiaTheme="minorEastAsia" w:hAnsiTheme="minorEastAsia" w:cs="ＭＳ ゴシック" w:hint="eastAsia"/>
                <w:color w:val="auto"/>
                <w:sz w:val="12"/>
                <w:szCs w:val="24"/>
              </w:rPr>
              <w:t>医師の指導者がいる。＊</w:t>
            </w:r>
          </w:p>
        </w:tc>
      </w:tr>
      <w:tr w:rsidR="00F910EA" w14:paraId="5766E859" w14:textId="77777777" w:rsidTr="00527D3F">
        <w:trPr>
          <w:cantSplit/>
          <w:trHeight w:val="680"/>
        </w:trPr>
        <w:tc>
          <w:tcPr>
            <w:tcW w:w="35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8298" w14:textId="77777777" w:rsidR="00F910EA" w:rsidRPr="001E35F6" w:rsidRDefault="00F910EA" w:rsidP="0057173F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呼吸器（気道確保に係るもの）関連</w:t>
            </w:r>
          </w:p>
        </w:tc>
        <w:tc>
          <w:tcPr>
            <w:tcW w:w="35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CFF9" w14:textId="77777777" w:rsidR="00F910EA" w:rsidRPr="00F910EA" w:rsidRDefault="00F910EA" w:rsidP="00F910EA">
            <w:pPr>
              <w:rPr>
                <w:rFonts w:asciiTheme="minorEastAsia" w:eastAsiaTheme="minorEastAsia" w:hAnsiTheme="minorEastAsia" w:cs="ＭＳ ゴシック"/>
                <w:szCs w:val="24"/>
              </w:rPr>
            </w:pPr>
            <w:r w:rsidRPr="00F910EA">
              <w:rPr>
                <w:rFonts w:asciiTheme="minorEastAsia" w:eastAsiaTheme="minorEastAsia" w:hAnsiTheme="minorEastAsia" w:cs="ＭＳ ゴシック" w:hint="eastAsia"/>
                <w:szCs w:val="24"/>
              </w:rPr>
              <w:t>経口用気管チューブ又は経鼻用気管チューブの位置の調整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4"/>
              </w:rPr>
              <w:id w:val="173589429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DF23343" w14:textId="10EC755C" w:rsidR="00F910EA" w:rsidRPr="001164CE" w:rsidRDefault="007E2548" w:rsidP="0057173F">
                <w:pPr>
                  <w:jc w:val="center"/>
                  <w:rPr>
                    <w:rFonts w:asciiTheme="minorEastAsia" w:eastAsiaTheme="minorEastAsia" w:hAnsiTheme="minorEastAsia" w:cs="ＭＳ ゴシック"/>
                    <w:color w:val="auto"/>
                    <w:szCs w:val="24"/>
                  </w:rPr>
                </w:pPr>
                <w:r>
                  <w:rPr>
                    <w:rFonts w:ascii="ＭＳ ゴシック" w:hAnsi="ＭＳ ゴシック" w:cs="ＭＳ ゴシック" w:hint="eastAsia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1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4"/>
              </w:rPr>
              <w:id w:val="-176953497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FA566D6" w14:textId="2906F8B0" w:rsidR="00F910EA" w:rsidRPr="001164CE" w:rsidRDefault="007E2548" w:rsidP="0057173F">
                <w:pPr>
                  <w:jc w:val="center"/>
                  <w:rPr>
                    <w:color w:val="auto"/>
                    <w:sz w:val="12"/>
                  </w:rPr>
                </w:pPr>
                <w:r>
                  <w:rPr>
                    <w:rFonts w:ascii="ＭＳ ゴシック" w:hAnsi="ＭＳ ゴシック" w:cs="ＭＳ ゴシック" w:hint="eastAsia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F910EA" w14:paraId="53605377" w14:textId="77777777" w:rsidTr="00527D3F">
        <w:trPr>
          <w:cantSplit/>
          <w:trHeight w:val="680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1EC788C" w14:textId="77777777" w:rsidR="00F910EA" w:rsidRPr="001E35F6" w:rsidRDefault="00F910EA" w:rsidP="0047352B">
            <w:pPr>
              <w:widowControl/>
              <w:rPr>
                <w:rFonts w:asciiTheme="minorEastAsia" w:eastAsiaTheme="minorEastAsia" w:hAnsiTheme="minorEastAsia"/>
              </w:rPr>
            </w:pPr>
            <w:r w:rsidRPr="001E35F6">
              <w:rPr>
                <w:rFonts w:asciiTheme="minorEastAsia" w:eastAsiaTheme="minorEastAsia" w:hAnsiTheme="minorEastAsia" w:hint="eastAsia"/>
              </w:rPr>
              <w:t>呼吸器（人工呼吸療法に関わるもの）関連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96103" w14:textId="77777777" w:rsidR="00F910EA" w:rsidRPr="00F910EA" w:rsidRDefault="00F910EA" w:rsidP="00F910EA">
            <w:pPr>
              <w:rPr>
                <w:rFonts w:asciiTheme="minorEastAsia" w:eastAsiaTheme="minorEastAsia" w:hAnsiTheme="minorEastAsia" w:cs="ＭＳ ゴシック"/>
                <w:szCs w:val="24"/>
              </w:rPr>
            </w:pPr>
            <w:r w:rsidRPr="00F910EA">
              <w:rPr>
                <w:rFonts w:asciiTheme="minorEastAsia" w:eastAsiaTheme="minorEastAsia" w:hAnsiTheme="minorEastAsia" w:cs="ＭＳ ゴシック" w:hint="eastAsia"/>
                <w:szCs w:val="24"/>
              </w:rPr>
              <w:t>侵襲的陽圧換気の設定の変更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4"/>
              </w:rPr>
              <w:id w:val="-80392208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96B74E0" w14:textId="0F3C393D" w:rsidR="00F910EA" w:rsidRPr="001164CE" w:rsidRDefault="007E2548" w:rsidP="00701D00">
                <w:pPr>
                  <w:jc w:val="center"/>
                  <w:rPr>
                    <w:color w:val="auto"/>
                  </w:rPr>
                </w:pPr>
                <w:r>
                  <w:rPr>
                    <w:rFonts w:ascii="ＭＳ ゴシック" w:hAnsi="ＭＳ ゴシック" w:cs="ＭＳ ゴシック" w:hint="eastAsia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4"/>
              </w:rPr>
              <w:id w:val="-47421786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A6F8579" w14:textId="7E24A553" w:rsidR="00F910EA" w:rsidRPr="001164CE" w:rsidRDefault="007E2548" w:rsidP="00701D00">
                <w:pPr>
                  <w:jc w:val="center"/>
                  <w:rPr>
                    <w:color w:val="auto"/>
                  </w:rPr>
                </w:pPr>
                <w:r>
                  <w:rPr>
                    <w:rFonts w:ascii="ＭＳ ゴシック" w:hAnsi="ＭＳ ゴシック" w:cs="ＭＳ ゴシック" w:hint="eastAsia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F910EA" w14:paraId="701E2089" w14:textId="77777777" w:rsidTr="00527D3F">
        <w:trPr>
          <w:cantSplit/>
          <w:trHeight w:val="680"/>
        </w:trPr>
        <w:tc>
          <w:tcPr>
            <w:tcW w:w="352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D446" w14:textId="77777777" w:rsidR="00F910EA" w:rsidRDefault="00F910EA" w:rsidP="007808E4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24552" w14:textId="77777777" w:rsidR="00F910EA" w:rsidRPr="00F910EA" w:rsidRDefault="00F910EA" w:rsidP="00F910EA">
            <w:pPr>
              <w:rPr>
                <w:rFonts w:asciiTheme="minorEastAsia" w:eastAsiaTheme="minorEastAsia" w:hAnsiTheme="minorEastAsia" w:cs="ＭＳ ゴシック"/>
                <w:szCs w:val="24"/>
              </w:rPr>
            </w:pPr>
            <w:r w:rsidRPr="00F910EA">
              <w:rPr>
                <w:rFonts w:asciiTheme="minorEastAsia" w:eastAsiaTheme="minorEastAsia" w:hAnsiTheme="minorEastAsia" w:cs="ＭＳ ゴシック" w:hint="eastAsia"/>
                <w:szCs w:val="24"/>
              </w:rPr>
              <w:t>人工呼吸器からの離脱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9FDA2" w14:textId="77777777" w:rsidR="00F910EA" w:rsidRPr="001164CE" w:rsidRDefault="00F910EA" w:rsidP="007808E4">
            <w:pPr>
              <w:jc w:val="center"/>
              <w:rPr>
                <w:color w:val="auto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E43F515" w14:textId="77777777" w:rsidR="00F910EA" w:rsidRPr="001164CE" w:rsidRDefault="00F910EA" w:rsidP="007808E4">
            <w:pPr>
              <w:jc w:val="center"/>
              <w:rPr>
                <w:color w:val="auto"/>
              </w:rPr>
            </w:pPr>
          </w:p>
        </w:tc>
      </w:tr>
      <w:tr w:rsidR="00F910EA" w14:paraId="0C9B008A" w14:textId="77777777" w:rsidTr="00527D3F">
        <w:trPr>
          <w:cantSplit/>
          <w:trHeight w:val="680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ED315EA" w14:textId="77777777" w:rsidR="00F910EA" w:rsidRPr="001E35F6" w:rsidRDefault="00F910EA" w:rsidP="00F910EA">
            <w:pPr>
              <w:widowControl/>
              <w:rPr>
                <w:rFonts w:asciiTheme="minorEastAsia" w:eastAsiaTheme="minorEastAsia" w:hAnsiTheme="minorEastAsia"/>
              </w:rPr>
            </w:pPr>
            <w:r w:rsidRPr="00F910EA">
              <w:rPr>
                <w:rFonts w:asciiTheme="minorEastAsia" w:eastAsiaTheme="minorEastAsia" w:hAnsiTheme="minorEastAsia" w:hint="eastAsia"/>
              </w:rPr>
              <w:t>動脈血液ガス分析関連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C8C73" w14:textId="77777777" w:rsidR="00F910EA" w:rsidRPr="00F910EA" w:rsidRDefault="00F910EA" w:rsidP="00F910EA">
            <w:pPr>
              <w:rPr>
                <w:rFonts w:asciiTheme="minorEastAsia" w:eastAsiaTheme="minorEastAsia" w:hAnsiTheme="minorEastAsia" w:cs="ＭＳ ゴシック"/>
                <w:szCs w:val="24"/>
              </w:rPr>
            </w:pPr>
            <w:r w:rsidRPr="00F910EA">
              <w:rPr>
                <w:rFonts w:asciiTheme="minorEastAsia" w:eastAsiaTheme="minorEastAsia" w:hAnsiTheme="minorEastAsia" w:cs="ＭＳ ゴシック" w:hint="eastAsia"/>
                <w:szCs w:val="24"/>
              </w:rPr>
              <w:t>直接動脈穿刺法による採血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4"/>
              </w:rPr>
              <w:id w:val="-98254464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DA4D477" w14:textId="1699021A" w:rsidR="00F910EA" w:rsidRPr="001164CE" w:rsidRDefault="007E2548" w:rsidP="007808E4">
                <w:pPr>
                  <w:jc w:val="center"/>
                  <w:rPr>
                    <w:color w:val="auto"/>
                  </w:rPr>
                </w:pPr>
                <w:r>
                  <w:rPr>
                    <w:rFonts w:ascii="ＭＳ ゴシック" w:hAnsi="ＭＳ ゴシック" w:cs="ＭＳ ゴシック" w:hint="eastAsia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158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4"/>
              </w:rPr>
              <w:id w:val="-183914929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777DE61" w14:textId="6D685ACE" w:rsidR="00F910EA" w:rsidRPr="001164CE" w:rsidRDefault="007E2548" w:rsidP="007808E4">
                <w:pPr>
                  <w:jc w:val="center"/>
                  <w:rPr>
                    <w:color w:val="auto"/>
                  </w:rPr>
                </w:pPr>
                <w:r>
                  <w:rPr>
                    <w:rFonts w:ascii="ＭＳ ゴシック" w:hAnsi="ＭＳ ゴシック" w:cs="ＭＳ ゴシック" w:hint="eastAsia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F910EA" w14:paraId="659C412F" w14:textId="77777777" w:rsidTr="00527D3F">
        <w:trPr>
          <w:cantSplit/>
          <w:trHeight w:val="680"/>
        </w:trPr>
        <w:tc>
          <w:tcPr>
            <w:tcW w:w="352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64AF" w14:textId="77777777" w:rsidR="00F910EA" w:rsidRDefault="00F910EA" w:rsidP="007808E4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34A0B" w14:textId="77777777" w:rsidR="00F910EA" w:rsidRPr="00F910EA" w:rsidRDefault="00F910EA" w:rsidP="00F910EA">
            <w:pPr>
              <w:rPr>
                <w:rFonts w:asciiTheme="minorEastAsia" w:eastAsiaTheme="minorEastAsia" w:hAnsiTheme="minorEastAsia" w:cs="ＭＳ ゴシック"/>
                <w:szCs w:val="24"/>
              </w:rPr>
            </w:pPr>
            <w:r w:rsidRPr="00F910EA">
              <w:rPr>
                <w:rFonts w:asciiTheme="minorEastAsia" w:eastAsiaTheme="minorEastAsia" w:hAnsiTheme="minorEastAsia" w:cs="ＭＳ ゴシック" w:hint="eastAsia"/>
                <w:szCs w:val="24"/>
              </w:rPr>
              <w:t>橈骨動脈ラインの確保</w:t>
            </w: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C51E1" w14:textId="77777777" w:rsidR="00F910EA" w:rsidRPr="001164CE" w:rsidRDefault="00F910EA" w:rsidP="007808E4">
            <w:pPr>
              <w:jc w:val="center"/>
              <w:rPr>
                <w:color w:val="auto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46DDBF5" w14:textId="77777777" w:rsidR="00F910EA" w:rsidRPr="001164CE" w:rsidRDefault="00F910EA" w:rsidP="007808E4">
            <w:pPr>
              <w:jc w:val="center"/>
              <w:rPr>
                <w:color w:val="auto"/>
              </w:rPr>
            </w:pPr>
          </w:p>
        </w:tc>
      </w:tr>
      <w:tr w:rsidR="00F910EA" w14:paraId="6CDA5D56" w14:textId="77777777" w:rsidTr="00527D3F">
        <w:trPr>
          <w:cantSplit/>
          <w:trHeight w:val="680"/>
        </w:trPr>
        <w:tc>
          <w:tcPr>
            <w:tcW w:w="352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7D9997" w14:textId="77777777" w:rsidR="00F910EA" w:rsidRPr="001E35F6" w:rsidRDefault="00F910EA" w:rsidP="007808E4">
            <w:pPr>
              <w:widowControl/>
              <w:rPr>
                <w:rFonts w:asciiTheme="minorEastAsia" w:eastAsiaTheme="minorEastAsia" w:hAnsiTheme="minorEastAsia"/>
              </w:rPr>
            </w:pPr>
            <w:r w:rsidRPr="001E35F6">
              <w:rPr>
                <w:rFonts w:asciiTheme="minorEastAsia" w:eastAsiaTheme="minorEastAsia" w:hAnsiTheme="minorEastAsia" w:hint="eastAsia"/>
              </w:rPr>
              <w:t>栄養及び水分管理に係る薬剤投与関連</w:t>
            </w:r>
          </w:p>
        </w:tc>
        <w:tc>
          <w:tcPr>
            <w:tcW w:w="3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A16D1" w14:textId="77777777" w:rsidR="00F910EA" w:rsidRPr="00F910EA" w:rsidRDefault="00527D3F" w:rsidP="00F910EA">
            <w:pPr>
              <w:rPr>
                <w:rFonts w:asciiTheme="minorEastAsia" w:eastAsiaTheme="minorEastAsia" w:hAnsiTheme="minorEastAsia" w:cs="ＭＳ ゴシック"/>
                <w:szCs w:val="24"/>
              </w:rPr>
            </w:pPr>
            <w:r w:rsidRPr="00F910EA">
              <w:rPr>
                <w:rFonts w:asciiTheme="minorEastAsia" w:eastAsiaTheme="minorEastAsia" w:hAnsiTheme="minorEastAsia" w:cs="ＭＳ ゴシック" w:hint="eastAsia"/>
                <w:szCs w:val="24"/>
              </w:rPr>
              <w:t>脱水症状に対する輸液による補正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4"/>
              </w:rPr>
              <w:id w:val="71123457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5CA050C" w14:textId="478F2947" w:rsidR="00F910EA" w:rsidRPr="001164CE" w:rsidRDefault="007E2548" w:rsidP="007808E4">
                <w:pPr>
                  <w:jc w:val="center"/>
                  <w:rPr>
                    <w:color w:val="auto"/>
                  </w:rPr>
                </w:pPr>
                <w:r>
                  <w:rPr>
                    <w:rFonts w:ascii="ＭＳ ゴシック" w:hAnsi="ＭＳ ゴシック" w:cs="ＭＳ ゴシック" w:hint="eastAsia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15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4"/>
              </w:rPr>
              <w:id w:val="-74464997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230953F" w14:textId="4F47A899" w:rsidR="00F910EA" w:rsidRPr="001164CE" w:rsidRDefault="007E2548" w:rsidP="007808E4">
                <w:pPr>
                  <w:jc w:val="center"/>
                  <w:rPr>
                    <w:color w:val="auto"/>
                  </w:rPr>
                </w:pPr>
                <w:r>
                  <w:rPr>
                    <w:rFonts w:ascii="ＭＳ ゴシック" w:hAnsi="ＭＳ ゴシック" w:cs="ＭＳ ゴシック" w:hint="eastAsia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F910EA" w14:paraId="3700BA92" w14:textId="77777777" w:rsidTr="00527D3F">
        <w:trPr>
          <w:cantSplit/>
          <w:trHeight w:val="680"/>
        </w:trPr>
        <w:tc>
          <w:tcPr>
            <w:tcW w:w="35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A913" w14:textId="77777777" w:rsidR="00F910EA" w:rsidRPr="001E35F6" w:rsidRDefault="00F910EA" w:rsidP="007808E4">
            <w:pPr>
              <w:widowControl/>
              <w:rPr>
                <w:rFonts w:asciiTheme="minorEastAsia" w:eastAsiaTheme="minorEastAsia" w:hAnsiTheme="minorEastAsia"/>
              </w:rPr>
            </w:pPr>
            <w:r w:rsidRPr="001E35F6">
              <w:rPr>
                <w:rFonts w:asciiTheme="minorEastAsia" w:eastAsiaTheme="minorEastAsia" w:hAnsiTheme="minorEastAsia" w:hint="eastAsia"/>
              </w:rPr>
              <w:t>術後疼痛管理関連</w:t>
            </w:r>
          </w:p>
        </w:tc>
        <w:tc>
          <w:tcPr>
            <w:tcW w:w="3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090E" w14:textId="77777777" w:rsidR="00F910EA" w:rsidRPr="00F910EA" w:rsidRDefault="00F910EA" w:rsidP="00F910EA">
            <w:pPr>
              <w:rPr>
                <w:rFonts w:asciiTheme="minorEastAsia" w:eastAsiaTheme="minorEastAsia" w:hAnsiTheme="minorEastAsia" w:cs="ＭＳ ゴシック"/>
                <w:szCs w:val="24"/>
              </w:rPr>
            </w:pPr>
            <w:r w:rsidRPr="00F910EA">
              <w:rPr>
                <w:rFonts w:asciiTheme="minorEastAsia" w:eastAsiaTheme="minorEastAsia" w:hAnsiTheme="minorEastAsia" w:cs="ＭＳ ゴシック" w:hint="eastAsia"/>
                <w:szCs w:val="24"/>
              </w:rPr>
              <w:t>硬膜外カテーテルによる鎮痛剤の投与及び投与量の調整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4"/>
              </w:rPr>
              <w:id w:val="195366480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3B23F0C" w14:textId="4BBCEB5E" w:rsidR="00F910EA" w:rsidRPr="001164CE" w:rsidRDefault="007E2548" w:rsidP="007808E4">
                <w:pPr>
                  <w:jc w:val="center"/>
                  <w:rPr>
                    <w:color w:val="auto"/>
                  </w:rPr>
                </w:pPr>
                <w:r>
                  <w:rPr>
                    <w:rFonts w:ascii="ＭＳ ゴシック" w:hAnsi="ＭＳ ゴシック" w:cs="ＭＳ ゴシック" w:hint="eastAsia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4"/>
              </w:rPr>
              <w:id w:val="92308020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829647D" w14:textId="27C3945C" w:rsidR="00F910EA" w:rsidRPr="001164CE" w:rsidRDefault="007E2548" w:rsidP="007808E4">
                <w:pPr>
                  <w:jc w:val="center"/>
                  <w:rPr>
                    <w:color w:val="auto"/>
                  </w:rPr>
                </w:pPr>
                <w:r>
                  <w:rPr>
                    <w:rFonts w:ascii="ＭＳ ゴシック" w:hAnsi="ＭＳ ゴシック" w:cs="ＭＳ ゴシック" w:hint="eastAsia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</w:tr>
      <w:tr w:rsidR="00F910EA" w14:paraId="0D22128C" w14:textId="77777777" w:rsidTr="00527D3F">
        <w:trPr>
          <w:cantSplit/>
          <w:trHeight w:val="680"/>
        </w:trPr>
        <w:tc>
          <w:tcPr>
            <w:tcW w:w="35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023E7E" w14:textId="77777777" w:rsidR="00F910EA" w:rsidRPr="001E35F6" w:rsidRDefault="00F910EA" w:rsidP="007808E4">
            <w:pPr>
              <w:widowControl/>
              <w:rPr>
                <w:rFonts w:asciiTheme="minorEastAsia" w:eastAsiaTheme="minorEastAsia" w:hAnsiTheme="minorEastAsia"/>
              </w:rPr>
            </w:pPr>
            <w:r w:rsidRPr="001E35F6">
              <w:rPr>
                <w:rFonts w:asciiTheme="minorEastAsia" w:eastAsiaTheme="minorEastAsia" w:hAnsiTheme="minorEastAsia" w:hint="eastAsia"/>
              </w:rPr>
              <w:t>循環動態に係る薬剤投与関連</w:t>
            </w:r>
          </w:p>
        </w:tc>
        <w:tc>
          <w:tcPr>
            <w:tcW w:w="352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243E3E" w14:textId="77777777" w:rsidR="00F910EA" w:rsidRPr="00F910EA" w:rsidRDefault="00527D3F" w:rsidP="00527D3F">
            <w:pPr>
              <w:rPr>
                <w:rFonts w:asciiTheme="minorEastAsia" w:eastAsiaTheme="minorEastAsia" w:hAnsiTheme="minorEastAsia" w:cs="ＭＳ ゴシック"/>
                <w:szCs w:val="24"/>
              </w:rPr>
            </w:pPr>
            <w:r w:rsidRPr="00527D3F">
              <w:rPr>
                <w:rFonts w:asciiTheme="minorEastAsia" w:eastAsiaTheme="minorEastAsia" w:hAnsiTheme="minorEastAsia" w:cs="ＭＳ ゴシック" w:hint="eastAsia"/>
                <w:szCs w:val="24"/>
              </w:rPr>
              <w:t>持続点滴中の糖質輸液又は電解質輸液の投与量の調整</w:t>
            </w:r>
          </w:p>
        </w:tc>
        <w:tc>
          <w:tcPr>
            <w:tcW w:w="116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4"/>
              </w:rPr>
              <w:id w:val="211917711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8749B87" w14:textId="7B0E09CC" w:rsidR="00F910EA" w:rsidRPr="001164CE" w:rsidRDefault="007E2548" w:rsidP="007808E4">
                <w:pPr>
                  <w:jc w:val="center"/>
                  <w:rPr>
                    <w:color w:val="auto"/>
                  </w:rPr>
                </w:pPr>
                <w:r>
                  <w:rPr>
                    <w:rFonts w:ascii="ＭＳ ゴシック" w:hAnsi="ＭＳ ゴシック" w:cs="ＭＳ ゴシック" w:hint="eastAsia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  <w:tc>
          <w:tcPr>
            <w:tcW w:w="115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cs="ＭＳ ゴシック" w:hint="eastAsia"/>
                <w:color w:val="auto"/>
                <w:sz w:val="22"/>
                <w:szCs w:val="24"/>
              </w:rPr>
              <w:id w:val="-70201476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C7F5D11" w14:textId="046D6772" w:rsidR="00F910EA" w:rsidRPr="001164CE" w:rsidRDefault="007E2548" w:rsidP="007808E4">
                <w:pPr>
                  <w:jc w:val="center"/>
                  <w:rPr>
                    <w:color w:val="auto"/>
                  </w:rPr>
                </w:pPr>
                <w:r>
                  <w:rPr>
                    <w:rFonts w:ascii="ＭＳ ゴシック" w:hAnsi="ＭＳ ゴシック" w:cs="ＭＳ ゴシック" w:hint="eastAsia"/>
                    <w:color w:val="auto"/>
                    <w:sz w:val="22"/>
                    <w:szCs w:val="24"/>
                  </w:rPr>
                  <w:t>☐</w:t>
                </w:r>
              </w:p>
            </w:sdtContent>
          </w:sdt>
        </w:tc>
      </w:tr>
    </w:tbl>
    <w:p w14:paraId="6F2E2F44" w14:textId="77777777" w:rsidR="00DA41A2" w:rsidRDefault="00DA41A2" w:rsidP="00DA41A2">
      <w:pPr>
        <w:spacing w:line="200" w:lineRule="exact"/>
        <w:jc w:val="left"/>
        <w:rPr>
          <w:rFonts w:asciiTheme="minorEastAsia" w:eastAsiaTheme="minorEastAsia" w:hAnsiTheme="minorEastAsia" w:cs="ＭＳ ゴシック"/>
          <w:szCs w:val="24"/>
        </w:rPr>
      </w:pPr>
    </w:p>
    <w:p w14:paraId="59D83C90" w14:textId="39F3E85F" w:rsidR="007808E4" w:rsidRDefault="00DA41A2" w:rsidP="007808E4">
      <w:pPr>
        <w:ind w:leftChars="100" w:left="230" w:firstLineChars="100" w:firstLine="200"/>
        <w:jc w:val="left"/>
        <w:rPr>
          <w:rFonts w:asciiTheme="minorEastAsia" w:eastAsiaTheme="minorEastAsia" w:hAnsiTheme="minorEastAsia" w:cs="ＭＳ ゴシック"/>
          <w:sz w:val="18"/>
          <w:szCs w:val="24"/>
        </w:rPr>
      </w:pPr>
      <w:r w:rsidRPr="00DA41A2">
        <w:rPr>
          <w:rFonts w:asciiTheme="minorEastAsia" w:eastAsiaTheme="minorEastAsia" w:hAnsiTheme="minorEastAsia" w:cs="ＭＳ ゴシック" w:hint="eastAsia"/>
          <w:sz w:val="18"/>
          <w:szCs w:val="24"/>
        </w:rPr>
        <w:t>＊指導者とは、臨床研修指導医と同等以上の経験を有すること。「同等以上の経験」とは、「</w:t>
      </w:r>
      <w:r w:rsidR="00315605">
        <w:rPr>
          <w:rFonts w:asciiTheme="minorEastAsia" w:eastAsiaTheme="minorEastAsia" w:hAnsiTheme="minorEastAsia" w:cs="ＭＳ ゴシック" w:hint="eastAsia"/>
          <w:sz w:val="18"/>
          <w:szCs w:val="24"/>
        </w:rPr>
        <w:t>7</w:t>
      </w:r>
      <w:r w:rsidRPr="00DA41A2">
        <w:rPr>
          <w:rFonts w:asciiTheme="minorEastAsia" w:eastAsiaTheme="minorEastAsia" w:hAnsiTheme="minorEastAsia" w:cs="ＭＳ ゴシック" w:hint="eastAsia"/>
          <w:sz w:val="18"/>
          <w:szCs w:val="24"/>
        </w:rPr>
        <w:t>年以</w:t>
      </w:r>
    </w:p>
    <w:p w14:paraId="579839B3" w14:textId="77777777" w:rsidR="007808E4" w:rsidRDefault="00DA41A2" w:rsidP="007808E4">
      <w:pPr>
        <w:ind w:leftChars="100" w:left="230" w:firstLineChars="100" w:firstLine="200"/>
        <w:jc w:val="left"/>
        <w:rPr>
          <w:rFonts w:asciiTheme="minorEastAsia" w:eastAsiaTheme="minorEastAsia" w:hAnsiTheme="minorEastAsia" w:cs="ＭＳ ゴシック"/>
          <w:sz w:val="18"/>
          <w:szCs w:val="24"/>
        </w:rPr>
      </w:pPr>
      <w:r w:rsidRPr="00DA41A2">
        <w:rPr>
          <w:rFonts w:asciiTheme="minorEastAsia" w:eastAsiaTheme="minorEastAsia" w:hAnsiTheme="minorEastAsia" w:cs="ＭＳ ゴシック" w:hint="eastAsia"/>
          <w:sz w:val="18"/>
          <w:szCs w:val="24"/>
        </w:rPr>
        <w:t>上の臨床経験を有し、かつ医学教育・医師臨床研修における指導経験（研修医への指導経験）を有す</w:t>
      </w:r>
    </w:p>
    <w:p w14:paraId="05EA7C9F" w14:textId="77777777" w:rsidR="00BB54B1" w:rsidRDefault="00DA41A2" w:rsidP="007808E4">
      <w:pPr>
        <w:ind w:leftChars="100" w:left="230" w:firstLineChars="100" w:firstLine="200"/>
        <w:jc w:val="left"/>
        <w:rPr>
          <w:rFonts w:asciiTheme="minorEastAsia" w:eastAsiaTheme="minorEastAsia" w:hAnsiTheme="minorEastAsia" w:cs="ＭＳ ゴシック"/>
          <w:sz w:val="18"/>
          <w:szCs w:val="24"/>
        </w:rPr>
      </w:pPr>
      <w:r w:rsidRPr="00DA41A2">
        <w:rPr>
          <w:rFonts w:asciiTheme="minorEastAsia" w:eastAsiaTheme="minorEastAsia" w:hAnsiTheme="minorEastAsia" w:cs="ＭＳ ゴシック" w:hint="eastAsia"/>
          <w:sz w:val="18"/>
          <w:szCs w:val="24"/>
        </w:rPr>
        <w:t>る医師」が想定されています。</w:t>
      </w:r>
    </w:p>
    <w:p w14:paraId="0FBB8527" w14:textId="77777777" w:rsidR="00E65C3B" w:rsidRDefault="00E65C3B" w:rsidP="00622EF5">
      <w:pPr>
        <w:spacing w:line="200" w:lineRule="exact"/>
        <w:ind w:left="200" w:hangingChars="100" w:hanging="200"/>
        <w:jc w:val="left"/>
        <w:rPr>
          <w:rFonts w:asciiTheme="minorEastAsia" w:eastAsiaTheme="minorEastAsia" w:hAnsiTheme="minorEastAsia" w:cs="ＭＳ ゴシック"/>
          <w:sz w:val="18"/>
          <w:szCs w:val="24"/>
        </w:rPr>
      </w:pPr>
    </w:p>
    <w:p w14:paraId="27EFF526" w14:textId="77777777" w:rsidR="00E65C3B" w:rsidRPr="00E65C3B" w:rsidRDefault="00E65C3B" w:rsidP="007808E4">
      <w:pPr>
        <w:ind w:leftChars="100" w:left="230" w:firstLineChars="100" w:firstLine="200"/>
        <w:jc w:val="left"/>
        <w:rPr>
          <w:rFonts w:asciiTheme="minorEastAsia" w:eastAsiaTheme="minorEastAsia" w:hAnsiTheme="minorEastAsia" w:cs="ＭＳ ゴシック"/>
          <w:b/>
          <w:sz w:val="18"/>
          <w:szCs w:val="24"/>
        </w:rPr>
      </w:pPr>
      <w:r w:rsidRPr="00E65C3B">
        <w:rPr>
          <w:rFonts w:asciiTheme="minorEastAsia" w:eastAsiaTheme="minorEastAsia" w:hAnsiTheme="minorEastAsia" w:cs="ＭＳ ゴシック" w:hint="eastAsia"/>
          <w:b/>
          <w:sz w:val="18"/>
          <w:szCs w:val="24"/>
        </w:rPr>
        <w:t>施設情報に関する問合せ先</w:t>
      </w:r>
      <w:r>
        <w:rPr>
          <w:rFonts w:asciiTheme="minorEastAsia" w:eastAsiaTheme="minorEastAsia" w:hAnsiTheme="minorEastAsia" w:cs="ＭＳ ゴシック" w:hint="eastAsia"/>
          <w:b/>
          <w:sz w:val="18"/>
          <w:szCs w:val="24"/>
        </w:rPr>
        <w:t>（研修生以外）</w:t>
      </w:r>
    </w:p>
    <w:tbl>
      <w:tblPr>
        <w:tblStyle w:val="a3"/>
        <w:tblW w:w="0" w:type="auto"/>
        <w:tblInd w:w="4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3402"/>
        <w:gridCol w:w="1134"/>
        <w:gridCol w:w="3260"/>
      </w:tblGrid>
      <w:tr w:rsidR="007808E4" w14:paraId="543CBC09" w14:textId="77777777" w:rsidTr="006D6CD4">
        <w:trPr>
          <w:trHeight w:val="573"/>
        </w:trPr>
        <w:tc>
          <w:tcPr>
            <w:tcW w:w="1080" w:type="dxa"/>
            <w:vAlign w:val="center"/>
          </w:tcPr>
          <w:p w14:paraId="3B9C6D53" w14:textId="77777777" w:rsidR="007808E4" w:rsidRDefault="00525773" w:rsidP="00E65C3B">
            <w:pPr>
              <w:jc w:val="center"/>
              <w:rPr>
                <w:rFonts w:asciiTheme="minorEastAsia" w:eastAsiaTheme="minorEastAsia" w:hAnsiTheme="minorEastAsia" w:cs="ＭＳ ゴシック"/>
                <w:sz w:val="18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18"/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14:paraId="7B1ADDAB" w14:textId="77777777" w:rsidR="007808E4" w:rsidRDefault="007808E4" w:rsidP="00E65C3B">
            <w:pPr>
              <w:rPr>
                <w:rFonts w:asciiTheme="minorEastAsia" w:eastAsiaTheme="minorEastAsia" w:hAnsiTheme="minorEastAsia" w:cs="ＭＳ ゴシック"/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B6E520" w14:textId="77777777" w:rsidR="007808E4" w:rsidRDefault="006D6CD4" w:rsidP="00525773">
            <w:pPr>
              <w:jc w:val="center"/>
              <w:rPr>
                <w:rFonts w:asciiTheme="minorEastAsia" w:eastAsiaTheme="minorEastAsia" w:hAnsiTheme="minorEastAsia" w:cs="ＭＳ ゴシック"/>
                <w:sz w:val="18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18"/>
                <w:szCs w:val="24"/>
              </w:rPr>
              <w:t>部署</w:t>
            </w:r>
          </w:p>
        </w:tc>
        <w:tc>
          <w:tcPr>
            <w:tcW w:w="3260" w:type="dxa"/>
            <w:vAlign w:val="center"/>
          </w:tcPr>
          <w:p w14:paraId="1380EE25" w14:textId="77777777" w:rsidR="007808E4" w:rsidRDefault="007808E4" w:rsidP="00E65C3B">
            <w:pPr>
              <w:rPr>
                <w:rFonts w:asciiTheme="minorEastAsia" w:eastAsiaTheme="minorEastAsia" w:hAnsiTheme="minorEastAsia" w:cs="ＭＳ ゴシック"/>
                <w:sz w:val="18"/>
                <w:szCs w:val="24"/>
              </w:rPr>
            </w:pPr>
          </w:p>
        </w:tc>
      </w:tr>
      <w:tr w:rsidR="007808E4" w14:paraId="6F18DAAC" w14:textId="77777777" w:rsidTr="00525773">
        <w:trPr>
          <w:trHeight w:val="572"/>
        </w:trPr>
        <w:tc>
          <w:tcPr>
            <w:tcW w:w="1080" w:type="dxa"/>
            <w:vAlign w:val="center"/>
          </w:tcPr>
          <w:p w14:paraId="390680C2" w14:textId="77777777" w:rsidR="007808E4" w:rsidRDefault="006D6CD4" w:rsidP="00E65C3B">
            <w:pPr>
              <w:jc w:val="center"/>
              <w:rPr>
                <w:rFonts w:asciiTheme="minorEastAsia" w:eastAsiaTheme="minorEastAsia" w:hAnsiTheme="minorEastAsia" w:cs="ＭＳ ゴシック"/>
                <w:sz w:val="18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18"/>
                <w:szCs w:val="24"/>
              </w:rPr>
              <w:t>職種</w:t>
            </w:r>
          </w:p>
        </w:tc>
        <w:tc>
          <w:tcPr>
            <w:tcW w:w="3402" w:type="dxa"/>
            <w:vAlign w:val="center"/>
          </w:tcPr>
          <w:p w14:paraId="49866400" w14:textId="77777777" w:rsidR="007808E4" w:rsidRDefault="007808E4" w:rsidP="00DA41A2">
            <w:pPr>
              <w:jc w:val="left"/>
              <w:rPr>
                <w:rFonts w:asciiTheme="minorEastAsia" w:eastAsiaTheme="minorEastAsia" w:hAnsiTheme="minorEastAsia" w:cs="ＭＳ ゴシック"/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B71F74" w14:textId="77777777" w:rsidR="007808E4" w:rsidRPr="00E65C3B" w:rsidRDefault="006D6CD4" w:rsidP="00E65C3B">
            <w:pPr>
              <w:jc w:val="center"/>
              <w:rPr>
                <w:rFonts w:asciiTheme="minorHAnsi" w:eastAsiaTheme="minorEastAsia" w:hAnsiTheme="minorHAnsi" w:cs="ＭＳ ゴシック"/>
                <w:sz w:val="18"/>
                <w:szCs w:val="24"/>
              </w:rPr>
            </w:pPr>
            <w:r>
              <w:rPr>
                <w:rFonts w:asciiTheme="minorHAnsi" w:eastAsiaTheme="minorEastAsia" w:hAnsiTheme="minorHAnsi" w:cs="ＭＳ ゴシック" w:hint="eastAsia"/>
                <w:sz w:val="18"/>
                <w:szCs w:val="24"/>
              </w:rPr>
              <w:t>職位</w:t>
            </w:r>
          </w:p>
        </w:tc>
        <w:tc>
          <w:tcPr>
            <w:tcW w:w="3260" w:type="dxa"/>
            <w:vAlign w:val="center"/>
          </w:tcPr>
          <w:p w14:paraId="633E7B9B" w14:textId="77777777" w:rsidR="007808E4" w:rsidRDefault="007808E4" w:rsidP="008C5BB3">
            <w:pPr>
              <w:rPr>
                <w:rFonts w:asciiTheme="minorEastAsia" w:eastAsiaTheme="minorEastAsia" w:hAnsiTheme="minorEastAsia" w:cs="ＭＳ ゴシック"/>
                <w:sz w:val="18"/>
                <w:szCs w:val="24"/>
              </w:rPr>
            </w:pPr>
          </w:p>
        </w:tc>
      </w:tr>
      <w:tr w:rsidR="00525773" w14:paraId="228B7B64" w14:textId="77777777" w:rsidTr="006D6CD4">
        <w:trPr>
          <w:trHeight w:val="573"/>
        </w:trPr>
        <w:tc>
          <w:tcPr>
            <w:tcW w:w="1080" w:type="dxa"/>
            <w:vAlign w:val="center"/>
          </w:tcPr>
          <w:p w14:paraId="2789F1DF" w14:textId="77777777" w:rsidR="00525773" w:rsidRPr="00E65C3B" w:rsidRDefault="00525773" w:rsidP="00525773">
            <w:pPr>
              <w:jc w:val="center"/>
              <w:rPr>
                <w:rFonts w:asciiTheme="minorHAnsi" w:eastAsiaTheme="minorEastAsia" w:hAnsiTheme="minorHAnsi" w:cs="ＭＳ ゴシック"/>
                <w:sz w:val="18"/>
                <w:szCs w:val="24"/>
              </w:rPr>
            </w:pPr>
            <w:r w:rsidRPr="00E65C3B">
              <w:rPr>
                <w:rFonts w:asciiTheme="minorHAnsi" w:eastAsiaTheme="minorEastAsia" w:hAnsiTheme="minorHAnsi" w:cs="ＭＳ ゴシック"/>
                <w:sz w:val="18"/>
                <w:szCs w:val="24"/>
              </w:rPr>
              <w:t>TEL</w:t>
            </w:r>
          </w:p>
        </w:tc>
        <w:tc>
          <w:tcPr>
            <w:tcW w:w="3402" w:type="dxa"/>
            <w:vAlign w:val="center"/>
          </w:tcPr>
          <w:p w14:paraId="7210B560" w14:textId="77777777" w:rsidR="00525773" w:rsidRDefault="00525773" w:rsidP="00525773">
            <w:pPr>
              <w:jc w:val="left"/>
              <w:rPr>
                <w:rFonts w:asciiTheme="minorEastAsia" w:eastAsiaTheme="minorEastAsia" w:hAnsiTheme="minorEastAsia" w:cs="ＭＳ ゴシック"/>
                <w:sz w:val="1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0B1B04" w14:textId="77777777" w:rsidR="00525773" w:rsidRDefault="00525773" w:rsidP="00525773">
            <w:pPr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525773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メール</w:t>
            </w:r>
          </w:p>
          <w:p w14:paraId="731814BC" w14:textId="77777777" w:rsidR="006D6CD4" w:rsidRPr="00525773" w:rsidRDefault="00525773" w:rsidP="006D6CD4">
            <w:pPr>
              <w:jc w:val="center"/>
              <w:rPr>
                <w:rFonts w:asciiTheme="minorEastAsia" w:eastAsiaTheme="minorEastAsia" w:hAnsiTheme="minorEastAsia" w:cs="ＭＳ ゴシック"/>
                <w:sz w:val="16"/>
                <w:szCs w:val="16"/>
              </w:rPr>
            </w:pPr>
            <w:r w:rsidRPr="00525773">
              <w:rPr>
                <w:rFonts w:asciiTheme="minorEastAsia" w:eastAsiaTheme="minorEastAsia" w:hAnsiTheme="minorEastAsia" w:cs="ＭＳ ゴシック" w:hint="eastAsia"/>
                <w:sz w:val="16"/>
                <w:szCs w:val="16"/>
              </w:rPr>
              <w:t>アドレス</w:t>
            </w:r>
          </w:p>
        </w:tc>
        <w:tc>
          <w:tcPr>
            <w:tcW w:w="3260" w:type="dxa"/>
            <w:vAlign w:val="center"/>
          </w:tcPr>
          <w:p w14:paraId="7DE0578B" w14:textId="77777777" w:rsidR="00525773" w:rsidRDefault="00525773" w:rsidP="00525773">
            <w:pPr>
              <w:rPr>
                <w:rFonts w:asciiTheme="minorEastAsia" w:eastAsiaTheme="minorEastAsia" w:hAnsiTheme="minorEastAsia" w:cs="ＭＳ ゴシック"/>
                <w:sz w:val="18"/>
                <w:szCs w:val="24"/>
              </w:rPr>
            </w:pPr>
          </w:p>
        </w:tc>
      </w:tr>
    </w:tbl>
    <w:p w14:paraId="5C096399" w14:textId="77777777" w:rsidR="003879B1" w:rsidRDefault="003879B1" w:rsidP="003879B1">
      <w:pPr>
        <w:tabs>
          <w:tab w:val="left" w:pos="1110"/>
        </w:tabs>
        <w:ind w:firstLineChars="100" w:firstLine="230"/>
      </w:pPr>
    </w:p>
    <w:p w14:paraId="577A8B9E" w14:textId="77777777" w:rsidR="00E65C3B" w:rsidRPr="003879B1" w:rsidRDefault="00E65C3B" w:rsidP="00E65C3B">
      <w:pPr>
        <w:spacing w:line="200" w:lineRule="exact"/>
        <w:jc w:val="left"/>
        <w:rPr>
          <w:rFonts w:asciiTheme="minorEastAsia" w:eastAsiaTheme="minorEastAsia" w:hAnsiTheme="minorEastAsia" w:cs="ＭＳ ゴシック"/>
          <w:sz w:val="18"/>
          <w:szCs w:val="24"/>
        </w:rPr>
      </w:pPr>
    </w:p>
    <w:sectPr w:rsidR="00E65C3B" w:rsidRPr="003879B1" w:rsidSect="0047352B">
      <w:headerReference w:type="default" r:id="rId8"/>
      <w:footerReference w:type="default" r:id="rId9"/>
      <w:headerReference w:type="first" r:id="rId10"/>
      <w:type w:val="continuous"/>
      <w:pgSz w:w="11906" w:h="16838" w:code="9"/>
      <w:pgMar w:top="426" w:right="1021" w:bottom="454" w:left="1021" w:header="454" w:footer="227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DC0D7" w14:textId="77777777" w:rsidR="00126F62" w:rsidRDefault="00126F62">
      <w:r>
        <w:separator/>
      </w:r>
    </w:p>
  </w:endnote>
  <w:endnote w:type="continuationSeparator" w:id="0">
    <w:p w14:paraId="50978643" w14:textId="77777777" w:rsidR="00126F62" w:rsidRDefault="0012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246B5" w14:textId="77777777" w:rsidR="002269F2" w:rsidRDefault="002269F2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527D3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AEA05" w14:textId="77777777" w:rsidR="00126F62" w:rsidRDefault="00126F62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3F7EE7C" w14:textId="77777777" w:rsidR="00126F62" w:rsidRDefault="0012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01BB" w14:textId="77777777" w:rsidR="002269F2" w:rsidRDefault="002269F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0E1AF" w14:textId="4F784CA2" w:rsidR="001F6871" w:rsidRPr="001F6871" w:rsidRDefault="001F6871" w:rsidP="001F6871">
    <w:pPr>
      <w:pStyle w:val="a4"/>
      <w:jc w:val="right"/>
      <w:rPr>
        <w:rFonts w:ascii="ＭＳ Ｐ明朝" w:eastAsia="ＭＳ Ｐ明朝" w:hAnsi="ＭＳ Ｐ明朝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3360B"/>
    <w:multiLevelType w:val="hybridMultilevel"/>
    <w:tmpl w:val="40706D1C"/>
    <w:lvl w:ilvl="0" w:tplc="9710A57E">
      <w:numFmt w:val="bullet"/>
      <w:lvlText w:val="※"/>
      <w:lvlJc w:val="left"/>
      <w:pPr>
        <w:ind w:left="58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9F2"/>
    <w:rsid w:val="0000239C"/>
    <w:rsid w:val="00007122"/>
    <w:rsid w:val="00076476"/>
    <w:rsid w:val="000E7F37"/>
    <w:rsid w:val="001164CE"/>
    <w:rsid w:val="00126F62"/>
    <w:rsid w:val="001A2287"/>
    <w:rsid w:val="001C6A66"/>
    <w:rsid w:val="001D69C9"/>
    <w:rsid w:val="001E35F6"/>
    <w:rsid w:val="001F5222"/>
    <w:rsid w:val="001F6871"/>
    <w:rsid w:val="0021426F"/>
    <w:rsid w:val="002269F2"/>
    <w:rsid w:val="00227C11"/>
    <w:rsid w:val="002307B2"/>
    <w:rsid w:val="002853FA"/>
    <w:rsid w:val="002E16D5"/>
    <w:rsid w:val="00315605"/>
    <w:rsid w:val="0033273E"/>
    <w:rsid w:val="003879B1"/>
    <w:rsid w:val="003C137F"/>
    <w:rsid w:val="0043204A"/>
    <w:rsid w:val="0047352B"/>
    <w:rsid w:val="004B4525"/>
    <w:rsid w:val="004E24E4"/>
    <w:rsid w:val="00525773"/>
    <w:rsid w:val="00527D3F"/>
    <w:rsid w:val="00555377"/>
    <w:rsid w:val="0057067A"/>
    <w:rsid w:val="0057173F"/>
    <w:rsid w:val="005A2317"/>
    <w:rsid w:val="00622EF5"/>
    <w:rsid w:val="006D6CD4"/>
    <w:rsid w:val="00701D00"/>
    <w:rsid w:val="007455F4"/>
    <w:rsid w:val="00764577"/>
    <w:rsid w:val="007808E4"/>
    <w:rsid w:val="007A460B"/>
    <w:rsid w:val="007E2548"/>
    <w:rsid w:val="00803CEA"/>
    <w:rsid w:val="00811FCD"/>
    <w:rsid w:val="008422E0"/>
    <w:rsid w:val="00843BBC"/>
    <w:rsid w:val="00860273"/>
    <w:rsid w:val="008A1E2D"/>
    <w:rsid w:val="008C5BB3"/>
    <w:rsid w:val="009039FA"/>
    <w:rsid w:val="00910583"/>
    <w:rsid w:val="00997541"/>
    <w:rsid w:val="009C5D02"/>
    <w:rsid w:val="009E49C6"/>
    <w:rsid w:val="009E4C93"/>
    <w:rsid w:val="00A239AA"/>
    <w:rsid w:val="00A4501D"/>
    <w:rsid w:val="00A647D2"/>
    <w:rsid w:val="00A817BD"/>
    <w:rsid w:val="00A91A56"/>
    <w:rsid w:val="00A97226"/>
    <w:rsid w:val="00AB7471"/>
    <w:rsid w:val="00AD2921"/>
    <w:rsid w:val="00AF70A3"/>
    <w:rsid w:val="00B77E6B"/>
    <w:rsid w:val="00BB30A5"/>
    <w:rsid w:val="00BB54B1"/>
    <w:rsid w:val="00BF6EEF"/>
    <w:rsid w:val="00C3698A"/>
    <w:rsid w:val="00C9720E"/>
    <w:rsid w:val="00CD6E35"/>
    <w:rsid w:val="00CE5F74"/>
    <w:rsid w:val="00D51F11"/>
    <w:rsid w:val="00DA056C"/>
    <w:rsid w:val="00DA41A2"/>
    <w:rsid w:val="00E01365"/>
    <w:rsid w:val="00E5531E"/>
    <w:rsid w:val="00E65C3B"/>
    <w:rsid w:val="00E74F55"/>
    <w:rsid w:val="00EC4CA6"/>
    <w:rsid w:val="00EC5CE2"/>
    <w:rsid w:val="00ED2FBC"/>
    <w:rsid w:val="00EE52DB"/>
    <w:rsid w:val="00F840EC"/>
    <w:rsid w:val="00F910EA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5E0291"/>
  <w14:defaultImageDpi w14:val="0"/>
  <w15:docId w15:val="{C01A6516-7378-4BB5-846B-0DA1F796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1F68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5F74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D6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D6E35"/>
    <w:rPr>
      <w:rFonts w:ascii="Times New Roman" w:eastAsia="ＭＳ ゴシック" w:hAnsi="Times New Roman" w:cs="Times New Roman"/>
      <w:color w:val="000000"/>
      <w:kern w:val="0"/>
      <w:sz w:val="21"/>
      <w:szCs w:val="21"/>
    </w:rPr>
  </w:style>
  <w:style w:type="paragraph" w:styleId="a8">
    <w:name w:val="List Paragraph"/>
    <w:basedOn w:val="a"/>
    <w:uiPriority w:val="34"/>
    <w:qFormat/>
    <w:rsid w:val="008A1E2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F5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522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E24E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24E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E24E4"/>
    <w:rPr>
      <w:rFonts w:ascii="Times New Roman" w:eastAsia="ＭＳ ゴシック" w:hAnsi="Times New Roman"/>
      <w:color w:val="000000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E24E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24E4"/>
    <w:rPr>
      <w:rFonts w:ascii="Times New Roman" w:eastAsia="ＭＳ ゴシック" w:hAnsi="Times New Roman"/>
      <w:b/>
      <w:bCs/>
      <w:color w:val="000000"/>
      <w:kern w:val="0"/>
    </w:rPr>
  </w:style>
  <w:style w:type="character" w:customStyle="1" w:styleId="10">
    <w:name w:val="見出し 1 (文字)"/>
    <w:basedOn w:val="a0"/>
    <w:link w:val="1"/>
    <w:uiPriority w:val="9"/>
    <w:rsid w:val="001F6871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7DFF3-CD03-46D1-9483-AB8CFAC5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埼玉県立大学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suzuki</cp:lastModifiedBy>
  <cp:revision>25</cp:revision>
  <cp:lastPrinted>2019-11-22T01:32:00Z</cp:lastPrinted>
  <dcterms:created xsi:type="dcterms:W3CDTF">2018-08-21T00:55:00Z</dcterms:created>
  <dcterms:modified xsi:type="dcterms:W3CDTF">2024-04-18T02:41:00Z</dcterms:modified>
</cp:coreProperties>
</file>